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CAFB6" w14:textId="77777777" w:rsidR="00203B79" w:rsidRDefault="00203B79" w:rsidP="00085AF2">
      <w:pPr>
        <w:pStyle w:val="NormalWeb"/>
        <w:spacing w:before="0" w:beforeAutospacing="0" w:after="0" w:afterAutospacing="0"/>
        <w:jc w:val="center"/>
        <w:rPr>
          <w:rStyle w:val="Strong"/>
          <w:color w:val="000000" w:themeColor="text1"/>
          <w:sz w:val="36"/>
          <w:szCs w:val="36"/>
        </w:rPr>
      </w:pPr>
      <w:r w:rsidRPr="00380124">
        <w:rPr>
          <w:b/>
          <w:noProof/>
          <w:sz w:val="36"/>
          <w:szCs w:val="36"/>
        </w:rPr>
        <w:drawing>
          <wp:anchor distT="0" distB="0" distL="114300" distR="114300" simplePos="0" relativeHeight="251659264" behindDoc="1" locked="0" layoutInCell="1" allowOverlap="1" wp14:anchorId="731A8DE1" wp14:editId="5CC1E061">
            <wp:simplePos x="0" y="0"/>
            <wp:positionH relativeFrom="column">
              <wp:posOffset>-352425</wp:posOffset>
            </wp:positionH>
            <wp:positionV relativeFrom="paragraph">
              <wp:posOffset>-19050</wp:posOffset>
            </wp:positionV>
            <wp:extent cx="866775" cy="897890"/>
            <wp:effectExtent l="1905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t="22583"/>
                    <a:stretch>
                      <a:fillRect/>
                    </a:stretch>
                  </pic:blipFill>
                  <pic:spPr bwMode="auto">
                    <a:xfrm>
                      <a:off x="0" y="0"/>
                      <a:ext cx="866775" cy="897890"/>
                    </a:xfrm>
                    <a:prstGeom prst="rect">
                      <a:avLst/>
                    </a:prstGeom>
                    <a:noFill/>
                    <a:ln w="38100">
                      <a:miter lim="800000"/>
                      <a:headEnd/>
                      <a:tailEnd/>
                    </a:ln>
                  </pic:spPr>
                </pic:pic>
              </a:graphicData>
            </a:graphic>
          </wp:anchor>
        </w:drawing>
      </w:r>
      <w:r w:rsidRPr="00380124">
        <w:rPr>
          <w:b/>
          <w:sz w:val="36"/>
          <w:szCs w:val="36"/>
        </w:rPr>
        <w:t>Circle of Peace School</w:t>
      </w:r>
    </w:p>
    <w:p w14:paraId="059D882D" w14:textId="13369BF9" w:rsidR="00203B79" w:rsidRPr="00380124" w:rsidRDefault="008A54EC" w:rsidP="00085AF2">
      <w:pPr>
        <w:pStyle w:val="NormalWeb"/>
        <w:spacing w:before="0" w:beforeAutospacing="0" w:after="0" w:afterAutospacing="0"/>
        <w:jc w:val="center"/>
        <w:rPr>
          <w:color w:val="000000" w:themeColor="text1"/>
          <w:sz w:val="36"/>
          <w:szCs w:val="36"/>
        </w:rPr>
      </w:pPr>
      <w:r>
        <w:rPr>
          <w:rStyle w:val="Strong"/>
          <w:color w:val="000000" w:themeColor="text1"/>
          <w:sz w:val="36"/>
          <w:szCs w:val="36"/>
        </w:rPr>
        <w:t>Room and Board</w:t>
      </w:r>
      <w:r w:rsidR="00203B79" w:rsidRPr="00380124">
        <w:rPr>
          <w:rStyle w:val="Strong"/>
          <w:color w:val="000000" w:themeColor="text1"/>
          <w:sz w:val="36"/>
          <w:szCs w:val="36"/>
        </w:rPr>
        <w:t xml:space="preserve"> Fee</w:t>
      </w:r>
      <w:r w:rsidR="00203B79">
        <w:rPr>
          <w:rStyle w:val="Strong"/>
          <w:color w:val="000000" w:themeColor="text1"/>
          <w:sz w:val="36"/>
          <w:szCs w:val="36"/>
        </w:rPr>
        <w:t>s</w:t>
      </w:r>
    </w:p>
    <w:p w14:paraId="077DDC86" w14:textId="77777777" w:rsidR="00203B79" w:rsidRDefault="00203B79" w:rsidP="00085AF2">
      <w:pPr>
        <w:pStyle w:val="NormalWeb"/>
        <w:spacing w:before="0" w:beforeAutospacing="0" w:after="0" w:afterAutospacing="0"/>
        <w:rPr>
          <w:rStyle w:val="Strong"/>
          <w:color w:val="000000" w:themeColor="text1"/>
        </w:rPr>
      </w:pPr>
    </w:p>
    <w:p w14:paraId="0281C0AC" w14:textId="77777777" w:rsidR="00085AF2" w:rsidRDefault="00085AF2" w:rsidP="00085AF2">
      <w:pPr>
        <w:pStyle w:val="NormalWeb"/>
        <w:spacing w:before="0" w:beforeAutospacing="0" w:after="0" w:afterAutospacing="0"/>
        <w:rPr>
          <w:rStyle w:val="Strong"/>
          <w:color w:val="000000" w:themeColor="text1"/>
        </w:rPr>
      </w:pPr>
    </w:p>
    <w:p w14:paraId="46C93E9B" w14:textId="77777777" w:rsidR="00203B79" w:rsidRDefault="00203B79" w:rsidP="00085AF2">
      <w:pPr>
        <w:pStyle w:val="NormalWeb"/>
        <w:spacing w:before="0" w:beforeAutospacing="0" w:after="0" w:afterAutospacing="0"/>
        <w:rPr>
          <w:color w:val="000000" w:themeColor="text1"/>
        </w:rPr>
      </w:pPr>
      <w:r w:rsidRPr="00D73AC3">
        <w:rPr>
          <w:color w:val="000000" w:themeColor="text1"/>
        </w:rPr>
        <w:t xml:space="preserve">Circle of Peace School </w:t>
      </w:r>
      <w:r>
        <w:rPr>
          <w:color w:val="000000" w:themeColor="text1"/>
        </w:rPr>
        <w:t>asks</w:t>
      </w:r>
      <w:r w:rsidR="00085AF2">
        <w:rPr>
          <w:color w:val="000000" w:themeColor="text1"/>
        </w:rPr>
        <w:t xml:space="preserve"> that visiting </w:t>
      </w:r>
      <w:r w:rsidRPr="00D73AC3">
        <w:rPr>
          <w:color w:val="000000" w:themeColor="text1"/>
        </w:rPr>
        <w:t>volunteer</w:t>
      </w:r>
      <w:r w:rsidR="00085AF2">
        <w:rPr>
          <w:color w:val="000000" w:themeColor="text1"/>
        </w:rPr>
        <w:t>s</w:t>
      </w:r>
      <w:r w:rsidRPr="00D73AC3">
        <w:rPr>
          <w:color w:val="000000" w:themeColor="text1"/>
        </w:rPr>
        <w:t xml:space="preserve"> </w:t>
      </w:r>
      <w:r>
        <w:rPr>
          <w:color w:val="000000" w:themeColor="text1"/>
        </w:rPr>
        <w:t>cover</w:t>
      </w:r>
      <w:r w:rsidRPr="00D73AC3">
        <w:rPr>
          <w:color w:val="000000" w:themeColor="text1"/>
        </w:rPr>
        <w:t xml:space="preserve"> </w:t>
      </w:r>
      <w:r w:rsidR="00085AF2">
        <w:rPr>
          <w:color w:val="000000" w:themeColor="text1"/>
        </w:rPr>
        <w:t xml:space="preserve">their food, </w:t>
      </w:r>
      <w:r w:rsidRPr="00D73AC3">
        <w:rPr>
          <w:color w:val="000000" w:themeColor="text1"/>
        </w:rPr>
        <w:t>lodging</w:t>
      </w:r>
      <w:r w:rsidRPr="00203B79">
        <w:rPr>
          <w:color w:val="000000" w:themeColor="text1"/>
        </w:rPr>
        <w:t xml:space="preserve"> </w:t>
      </w:r>
      <w:r w:rsidR="00085AF2">
        <w:rPr>
          <w:color w:val="000000" w:themeColor="text1"/>
        </w:rPr>
        <w:t xml:space="preserve">and travel </w:t>
      </w:r>
      <w:r w:rsidRPr="00D73AC3">
        <w:rPr>
          <w:color w:val="000000" w:themeColor="text1"/>
        </w:rPr>
        <w:t xml:space="preserve">expenses. </w:t>
      </w:r>
      <w:r w:rsidR="00EC423B">
        <w:rPr>
          <w:color w:val="000000" w:themeColor="text1"/>
        </w:rPr>
        <w:t xml:space="preserve"> </w:t>
      </w:r>
      <w:r>
        <w:rPr>
          <w:color w:val="000000" w:themeColor="text1"/>
        </w:rPr>
        <w:t>Fees</w:t>
      </w:r>
      <w:r w:rsidRPr="00D73AC3">
        <w:rPr>
          <w:color w:val="000000" w:themeColor="text1"/>
        </w:rPr>
        <w:t xml:space="preserve"> </w:t>
      </w:r>
      <w:r w:rsidR="00EC423B">
        <w:rPr>
          <w:color w:val="000000" w:themeColor="text1"/>
        </w:rPr>
        <w:t xml:space="preserve">for room, board and transportation </w:t>
      </w:r>
      <w:r w:rsidRPr="00D73AC3">
        <w:rPr>
          <w:color w:val="000000" w:themeColor="text1"/>
        </w:rPr>
        <w:t>should be given to</w:t>
      </w:r>
      <w:r>
        <w:rPr>
          <w:color w:val="000000" w:themeColor="text1"/>
        </w:rPr>
        <w:t xml:space="preserve"> </w:t>
      </w:r>
      <w:r w:rsidR="00C63BB6">
        <w:rPr>
          <w:color w:val="000000" w:themeColor="text1"/>
        </w:rPr>
        <w:t>MaryLove Bbaale</w:t>
      </w:r>
      <w:r>
        <w:rPr>
          <w:color w:val="000000" w:themeColor="text1"/>
        </w:rPr>
        <w:t xml:space="preserve"> upon arrival.  </w:t>
      </w:r>
      <w:r w:rsidR="003D1994">
        <w:t xml:space="preserve">The fees are $350 for a month, $100 for a week, and $15 for a full day. </w:t>
      </w:r>
      <w:r w:rsidRPr="00D73AC3">
        <w:rPr>
          <w:rStyle w:val="Strong"/>
          <w:i/>
          <w:iCs/>
          <w:color w:val="000000" w:themeColor="text1"/>
        </w:rPr>
        <w:t>Please note</w:t>
      </w:r>
      <w:r>
        <w:rPr>
          <w:rStyle w:val="Strong"/>
          <w:i/>
          <w:iCs/>
          <w:color w:val="000000" w:themeColor="text1"/>
        </w:rPr>
        <w:t xml:space="preserve">: </w:t>
      </w:r>
      <w:r w:rsidRPr="00D73AC3">
        <w:rPr>
          <w:rStyle w:val="Strong"/>
          <w:i/>
          <w:iCs/>
          <w:color w:val="000000" w:themeColor="text1"/>
        </w:rPr>
        <w:t>this is NOT a donation to Circle of Peace School. The money is u</w:t>
      </w:r>
      <w:r w:rsidR="00085AF2">
        <w:rPr>
          <w:rStyle w:val="Strong"/>
          <w:i/>
          <w:iCs/>
          <w:color w:val="000000" w:themeColor="text1"/>
        </w:rPr>
        <w:t>sed by the host family to house, feed, and transport</w:t>
      </w:r>
      <w:r w:rsidRPr="00D73AC3">
        <w:rPr>
          <w:rStyle w:val="Strong"/>
          <w:i/>
          <w:iCs/>
          <w:color w:val="000000" w:themeColor="text1"/>
        </w:rPr>
        <w:t xml:space="preserve"> the volunteer</w:t>
      </w:r>
      <w:r w:rsidRPr="00D73AC3">
        <w:rPr>
          <w:color w:val="000000" w:themeColor="text1"/>
        </w:rPr>
        <w:t xml:space="preserve">. </w:t>
      </w:r>
      <w:r>
        <w:rPr>
          <w:color w:val="000000" w:themeColor="text1"/>
        </w:rPr>
        <w:t xml:space="preserve"> </w:t>
      </w:r>
    </w:p>
    <w:p w14:paraId="31739C06" w14:textId="77777777" w:rsidR="00203B79" w:rsidRDefault="00203B79" w:rsidP="00085AF2">
      <w:pPr>
        <w:pStyle w:val="NormalWeb"/>
        <w:spacing w:before="0" w:beforeAutospacing="0" w:after="0" w:afterAutospacing="0"/>
        <w:rPr>
          <w:color w:val="000000" w:themeColor="text1"/>
        </w:rPr>
      </w:pPr>
    </w:p>
    <w:p w14:paraId="3B35693F" w14:textId="77777777" w:rsidR="00203B79" w:rsidRPr="00D73AC3" w:rsidRDefault="00203B79" w:rsidP="00085AF2">
      <w:pPr>
        <w:pStyle w:val="NormalWeb"/>
        <w:spacing w:before="0" w:beforeAutospacing="0" w:after="0" w:afterAutospacing="0"/>
        <w:rPr>
          <w:color w:val="000000" w:themeColor="text1"/>
        </w:rPr>
      </w:pPr>
      <w:r w:rsidRPr="00D73AC3">
        <w:rPr>
          <w:rStyle w:val="Strong"/>
          <w:color w:val="000000" w:themeColor="text1"/>
        </w:rPr>
        <w:t xml:space="preserve">What the </w:t>
      </w:r>
      <w:r w:rsidR="00EC423B">
        <w:rPr>
          <w:rStyle w:val="Strong"/>
          <w:color w:val="000000" w:themeColor="text1"/>
        </w:rPr>
        <w:t>fees cover</w:t>
      </w:r>
      <w:r w:rsidRPr="00D73AC3">
        <w:rPr>
          <w:rStyle w:val="Strong"/>
          <w:color w:val="000000" w:themeColor="text1"/>
        </w:rPr>
        <w:t>:</w:t>
      </w:r>
    </w:p>
    <w:p w14:paraId="0B137247" w14:textId="77777777" w:rsidR="00203B79" w:rsidRPr="00C25140" w:rsidRDefault="00203B79" w:rsidP="00085AF2">
      <w:pPr>
        <w:numPr>
          <w:ilvl w:val="0"/>
          <w:numId w:val="1"/>
        </w:numPr>
        <w:rPr>
          <w:color w:val="000000" w:themeColor="text1"/>
        </w:rPr>
      </w:pPr>
      <w:r w:rsidRPr="00C25140">
        <w:rPr>
          <w:color w:val="000000" w:themeColor="text1"/>
        </w:rPr>
        <w:t xml:space="preserve">Airport pick up/drop off </w:t>
      </w:r>
    </w:p>
    <w:p w14:paraId="0413BFD9" w14:textId="77777777" w:rsidR="00203B79" w:rsidRDefault="00085AF2" w:rsidP="00085AF2">
      <w:pPr>
        <w:numPr>
          <w:ilvl w:val="0"/>
          <w:numId w:val="1"/>
        </w:numPr>
        <w:rPr>
          <w:color w:val="000000" w:themeColor="text1"/>
        </w:rPr>
      </w:pPr>
      <w:r>
        <w:rPr>
          <w:color w:val="000000" w:themeColor="text1"/>
        </w:rPr>
        <w:t xml:space="preserve">Meals -- </w:t>
      </w:r>
      <w:r w:rsidR="00203B79" w:rsidRPr="00C25140">
        <w:rPr>
          <w:color w:val="000000" w:themeColor="text1"/>
        </w:rPr>
        <w:t xml:space="preserve">breakfast, lunch, dinner, </w:t>
      </w:r>
      <w:r w:rsidR="00EC423B">
        <w:rPr>
          <w:color w:val="000000" w:themeColor="text1"/>
        </w:rPr>
        <w:t>including</w:t>
      </w:r>
      <w:r w:rsidR="00203B79" w:rsidRPr="00C25140">
        <w:rPr>
          <w:color w:val="000000" w:themeColor="text1"/>
        </w:rPr>
        <w:t xml:space="preserve"> beverages</w:t>
      </w:r>
      <w:r w:rsidR="00203B79">
        <w:rPr>
          <w:color w:val="000000" w:themeColor="text1"/>
        </w:rPr>
        <w:t xml:space="preserve">.  Volunteers </w:t>
      </w:r>
      <w:r>
        <w:rPr>
          <w:color w:val="000000" w:themeColor="text1"/>
        </w:rPr>
        <w:t>are</w:t>
      </w:r>
      <w:r w:rsidR="00203B79">
        <w:rPr>
          <w:color w:val="000000" w:themeColor="text1"/>
        </w:rPr>
        <w:t xml:space="preserve"> responsible for a</w:t>
      </w:r>
      <w:r w:rsidR="00203B79" w:rsidRPr="00C25140">
        <w:rPr>
          <w:color w:val="000000" w:themeColor="text1"/>
        </w:rPr>
        <w:t>ny off site meals</w:t>
      </w:r>
      <w:r w:rsidR="00203B79">
        <w:rPr>
          <w:color w:val="000000" w:themeColor="text1"/>
        </w:rPr>
        <w:t>.</w:t>
      </w:r>
      <w:r w:rsidR="00203B79" w:rsidRPr="00C25140">
        <w:rPr>
          <w:color w:val="000000" w:themeColor="text1"/>
        </w:rPr>
        <w:t xml:space="preserve"> </w:t>
      </w:r>
    </w:p>
    <w:p w14:paraId="04B3A833" w14:textId="77777777" w:rsidR="00203B79" w:rsidRPr="00C25140" w:rsidRDefault="00085AF2" w:rsidP="00085AF2">
      <w:pPr>
        <w:numPr>
          <w:ilvl w:val="0"/>
          <w:numId w:val="1"/>
        </w:numPr>
        <w:rPr>
          <w:color w:val="000000" w:themeColor="text1"/>
        </w:rPr>
      </w:pPr>
      <w:r>
        <w:rPr>
          <w:color w:val="000000" w:themeColor="text1"/>
        </w:rPr>
        <w:t xml:space="preserve">Lodging -- </w:t>
      </w:r>
      <w:r w:rsidR="00203B79">
        <w:rPr>
          <w:color w:val="000000" w:themeColor="text1"/>
        </w:rPr>
        <w:t xml:space="preserve">bedroom, </w:t>
      </w:r>
      <w:r w:rsidR="00203B79" w:rsidRPr="00C25140">
        <w:rPr>
          <w:color w:val="000000" w:themeColor="text1"/>
        </w:rPr>
        <w:t>bed, sheets, to</w:t>
      </w:r>
      <w:r w:rsidR="00203B79">
        <w:rPr>
          <w:color w:val="000000" w:themeColor="text1"/>
        </w:rPr>
        <w:t>wels, blanket, mosquito net</w:t>
      </w:r>
      <w:r w:rsidR="00203B79" w:rsidRPr="00C25140">
        <w:rPr>
          <w:color w:val="000000" w:themeColor="text1"/>
        </w:rPr>
        <w:t xml:space="preserve">. </w:t>
      </w:r>
    </w:p>
    <w:p w14:paraId="7B486120" w14:textId="77777777" w:rsidR="00203B79" w:rsidRDefault="00203B79" w:rsidP="00085AF2">
      <w:pPr>
        <w:numPr>
          <w:ilvl w:val="0"/>
          <w:numId w:val="1"/>
        </w:numPr>
        <w:rPr>
          <w:color w:val="000000" w:themeColor="text1"/>
        </w:rPr>
      </w:pPr>
      <w:r>
        <w:rPr>
          <w:color w:val="000000" w:themeColor="text1"/>
        </w:rPr>
        <w:t>Indoor bathroom with running water, toilet, and tub</w:t>
      </w:r>
      <w:bookmarkStart w:id="0" w:name="_GoBack"/>
      <w:bookmarkEnd w:id="0"/>
    </w:p>
    <w:p w14:paraId="22C2F619" w14:textId="77777777" w:rsidR="00085AF2" w:rsidRDefault="00085AF2" w:rsidP="00085AF2">
      <w:pPr>
        <w:numPr>
          <w:ilvl w:val="0"/>
          <w:numId w:val="1"/>
        </w:numPr>
        <w:rPr>
          <w:color w:val="000000" w:themeColor="text1"/>
        </w:rPr>
      </w:pPr>
      <w:r>
        <w:rPr>
          <w:color w:val="000000" w:themeColor="text1"/>
        </w:rPr>
        <w:t>L</w:t>
      </w:r>
      <w:r w:rsidRPr="00C25140">
        <w:rPr>
          <w:color w:val="000000" w:themeColor="text1"/>
        </w:rPr>
        <w:t>aundry</w:t>
      </w:r>
      <w:r>
        <w:rPr>
          <w:color w:val="000000" w:themeColor="text1"/>
        </w:rPr>
        <w:t xml:space="preserve"> service</w:t>
      </w:r>
    </w:p>
    <w:p w14:paraId="2C67DF18" w14:textId="77777777" w:rsidR="00203B79" w:rsidRDefault="00203B79" w:rsidP="00085AF2">
      <w:pPr>
        <w:numPr>
          <w:ilvl w:val="0"/>
          <w:numId w:val="1"/>
        </w:numPr>
        <w:rPr>
          <w:color w:val="000000" w:themeColor="text1"/>
        </w:rPr>
      </w:pPr>
      <w:r>
        <w:rPr>
          <w:color w:val="000000" w:themeColor="text1"/>
        </w:rPr>
        <w:t>B</w:t>
      </w:r>
      <w:r w:rsidRPr="00C25140">
        <w:rPr>
          <w:color w:val="000000" w:themeColor="text1"/>
        </w:rPr>
        <w:t xml:space="preserve">asic supplies in the house to service your stay. </w:t>
      </w:r>
    </w:p>
    <w:p w14:paraId="27E67689" w14:textId="77777777" w:rsidR="00EC423B" w:rsidRPr="00C25140" w:rsidRDefault="00EC423B" w:rsidP="00EC423B">
      <w:pPr>
        <w:rPr>
          <w:color w:val="000000" w:themeColor="text1"/>
        </w:rPr>
      </w:pPr>
    </w:p>
    <w:p w14:paraId="4F5E1EF0" w14:textId="77777777" w:rsidR="00203B79" w:rsidRDefault="00203B79" w:rsidP="00EC423B">
      <w:pPr>
        <w:rPr>
          <w:color w:val="000000" w:themeColor="text1"/>
        </w:rPr>
      </w:pPr>
      <w:r w:rsidRPr="00D73AC3">
        <w:rPr>
          <w:color w:val="000000" w:themeColor="text1"/>
        </w:rPr>
        <w:t>Some projects may not be</w:t>
      </w:r>
      <w:r w:rsidR="00085AF2">
        <w:rPr>
          <w:color w:val="000000" w:themeColor="text1"/>
        </w:rPr>
        <w:t xml:space="preserve"> on-site and </w:t>
      </w:r>
      <w:r w:rsidRPr="00D73AC3">
        <w:rPr>
          <w:color w:val="000000" w:themeColor="text1"/>
        </w:rPr>
        <w:t xml:space="preserve">if </w:t>
      </w:r>
      <w:r w:rsidR="00EC423B">
        <w:rPr>
          <w:color w:val="000000" w:themeColor="text1"/>
        </w:rPr>
        <w:t xml:space="preserve">travel </w:t>
      </w:r>
      <w:r w:rsidRPr="00D73AC3">
        <w:rPr>
          <w:color w:val="000000" w:themeColor="text1"/>
        </w:rPr>
        <w:t>arrangements need to be made, volunteers</w:t>
      </w:r>
      <w:r w:rsidR="00EC423B">
        <w:rPr>
          <w:color w:val="000000" w:themeColor="text1"/>
        </w:rPr>
        <w:t xml:space="preserve"> will be asked</w:t>
      </w:r>
      <w:r w:rsidRPr="00D73AC3">
        <w:rPr>
          <w:color w:val="000000" w:themeColor="text1"/>
        </w:rPr>
        <w:t xml:space="preserve"> to contribu</w:t>
      </w:r>
      <w:r>
        <w:rPr>
          <w:color w:val="000000" w:themeColor="text1"/>
        </w:rPr>
        <w:t xml:space="preserve">te toward </w:t>
      </w:r>
      <w:r w:rsidR="003D1994">
        <w:rPr>
          <w:color w:val="000000" w:themeColor="text1"/>
        </w:rPr>
        <w:t>gas expenses and/</w:t>
      </w:r>
      <w:r w:rsidRPr="00D73AC3">
        <w:rPr>
          <w:color w:val="000000" w:themeColor="text1"/>
        </w:rPr>
        <w:t>or rental of a</w:t>
      </w:r>
      <w:r>
        <w:rPr>
          <w:color w:val="000000" w:themeColor="text1"/>
        </w:rPr>
        <w:t xml:space="preserve"> vehicle. </w:t>
      </w:r>
      <w:r w:rsidR="00EC423B">
        <w:rPr>
          <w:color w:val="000000" w:themeColor="text1"/>
        </w:rPr>
        <w:t xml:space="preserve"> Volunteers will also need to cover the cost of accessing the internet.</w:t>
      </w:r>
    </w:p>
    <w:p w14:paraId="68D5CDBA" w14:textId="77777777" w:rsidR="00085AF2" w:rsidRDefault="00085AF2" w:rsidP="00085AF2">
      <w:pPr>
        <w:ind w:left="720"/>
        <w:rPr>
          <w:color w:val="000000" w:themeColor="text1"/>
        </w:rPr>
      </w:pPr>
    </w:p>
    <w:p w14:paraId="6D425207" w14:textId="77777777" w:rsidR="00203B79" w:rsidRDefault="00203B79" w:rsidP="00085AF2">
      <w:pPr>
        <w:rPr>
          <w:color w:val="000000" w:themeColor="text1"/>
        </w:rPr>
      </w:pPr>
      <w:r w:rsidRPr="00C25140">
        <w:rPr>
          <w:color w:val="000000" w:themeColor="text1"/>
        </w:rPr>
        <w:t>Please bring your personal toiletries (shampoo, soap, toothpaste, toothbrush, deodorant etc).</w:t>
      </w:r>
    </w:p>
    <w:p w14:paraId="2451C13E" w14:textId="77777777" w:rsidR="00085AF2" w:rsidRPr="00D73AC3" w:rsidRDefault="00085AF2" w:rsidP="00085AF2">
      <w:pPr>
        <w:rPr>
          <w:color w:val="000000" w:themeColor="text1"/>
        </w:rPr>
      </w:pPr>
    </w:p>
    <w:p w14:paraId="6F6F342C" w14:textId="77777777" w:rsidR="00203B79" w:rsidRDefault="00203B79" w:rsidP="00085AF2">
      <w:pPr>
        <w:pStyle w:val="NormalWeb"/>
        <w:spacing w:before="0" w:beforeAutospacing="0" w:after="0" w:afterAutospacing="0"/>
        <w:rPr>
          <w:color w:val="000000" w:themeColor="text1"/>
        </w:rPr>
      </w:pPr>
      <w:r w:rsidRPr="00D73AC3">
        <w:rPr>
          <w:rStyle w:val="Strong"/>
          <w:color w:val="000000" w:themeColor="text1"/>
        </w:rPr>
        <w:t>Carrying Cash:</w:t>
      </w:r>
      <w:r w:rsidRPr="00D73AC3">
        <w:rPr>
          <w:color w:val="000000" w:themeColor="text1"/>
        </w:rPr>
        <w:t xml:space="preserve"> </w:t>
      </w:r>
    </w:p>
    <w:p w14:paraId="18317539" w14:textId="77777777" w:rsidR="00203B79" w:rsidRDefault="00EC423B" w:rsidP="00085AF2">
      <w:pPr>
        <w:pStyle w:val="NormalWeb"/>
        <w:spacing w:before="0" w:beforeAutospacing="0" w:after="0" w:afterAutospacing="0"/>
        <w:rPr>
          <w:color w:val="000000" w:themeColor="text1"/>
        </w:rPr>
      </w:pPr>
      <w:r>
        <w:rPr>
          <w:color w:val="000000" w:themeColor="text1"/>
        </w:rPr>
        <w:t>The best exchange rates are available by sending money to oneself via MoneyGram.  If you bring cash,</w:t>
      </w:r>
      <w:r w:rsidR="00203B79" w:rsidRPr="00D73AC3">
        <w:rPr>
          <w:color w:val="000000" w:themeColor="text1"/>
        </w:rPr>
        <w:t xml:space="preserve"> </w:t>
      </w:r>
      <w:r w:rsidR="00203B79">
        <w:rPr>
          <w:color w:val="000000" w:themeColor="text1"/>
        </w:rPr>
        <w:t>bring</w:t>
      </w:r>
      <w:r w:rsidR="00203B79" w:rsidRPr="00D73AC3">
        <w:rPr>
          <w:color w:val="000000" w:themeColor="text1"/>
        </w:rPr>
        <w:t xml:space="preserve"> </w:t>
      </w:r>
      <w:r w:rsidR="00203B79">
        <w:rPr>
          <w:color w:val="000000" w:themeColor="text1"/>
        </w:rPr>
        <w:t xml:space="preserve">bills of $50 or </w:t>
      </w:r>
      <w:r w:rsidR="00203B79" w:rsidRPr="00D73AC3">
        <w:rPr>
          <w:color w:val="000000" w:themeColor="text1"/>
        </w:rPr>
        <w:t xml:space="preserve">$100 </w:t>
      </w:r>
      <w:r w:rsidR="00203B79">
        <w:rPr>
          <w:color w:val="000000" w:themeColor="text1"/>
        </w:rPr>
        <w:t>that are</w:t>
      </w:r>
      <w:r w:rsidR="00C63BB6">
        <w:rPr>
          <w:color w:val="000000" w:themeColor="text1"/>
        </w:rPr>
        <w:t xml:space="preserve"> printed after 2006</w:t>
      </w:r>
      <w:r w:rsidR="00203B79" w:rsidRPr="00D73AC3">
        <w:rPr>
          <w:color w:val="000000" w:themeColor="text1"/>
        </w:rPr>
        <w:t xml:space="preserve">. The bills should not look old, ripped, or wrinkled. </w:t>
      </w:r>
      <w:r w:rsidR="00203B79">
        <w:rPr>
          <w:color w:val="000000" w:themeColor="text1"/>
        </w:rPr>
        <w:t>(</w:t>
      </w:r>
      <w:r w:rsidR="00203B79" w:rsidRPr="00D73AC3">
        <w:rPr>
          <w:color w:val="000000" w:themeColor="text1"/>
        </w:rPr>
        <w:t>The banks are very picky; they won’t accept old bill</w:t>
      </w:r>
      <w:r w:rsidR="00203B79">
        <w:rPr>
          <w:color w:val="000000" w:themeColor="text1"/>
        </w:rPr>
        <w:t>s.</w:t>
      </w:r>
      <w:r w:rsidR="00085AF2">
        <w:rPr>
          <w:color w:val="000000" w:themeColor="text1"/>
        </w:rPr>
        <w:t>)</w:t>
      </w:r>
      <w:r w:rsidR="00203B79">
        <w:rPr>
          <w:color w:val="000000" w:themeColor="text1"/>
        </w:rPr>
        <w:t xml:space="preserve"> You will </w:t>
      </w:r>
      <w:r w:rsidR="00203B79" w:rsidRPr="00D73AC3">
        <w:rPr>
          <w:color w:val="000000" w:themeColor="text1"/>
        </w:rPr>
        <w:t>get a very low exchange rate for smaller bills</w:t>
      </w:r>
      <w:r w:rsidR="00203B79">
        <w:rPr>
          <w:color w:val="000000" w:themeColor="text1"/>
        </w:rPr>
        <w:t xml:space="preserve"> -- $1, $5, $10, $20</w:t>
      </w:r>
      <w:r w:rsidR="00203B79" w:rsidRPr="00D73AC3">
        <w:rPr>
          <w:color w:val="000000" w:themeColor="text1"/>
        </w:rPr>
        <w:t xml:space="preserve">. </w:t>
      </w:r>
      <w:r w:rsidR="00203B79">
        <w:rPr>
          <w:color w:val="000000" w:themeColor="text1"/>
        </w:rPr>
        <w:t xml:space="preserve"> </w:t>
      </w:r>
      <w:r w:rsidR="00203B79" w:rsidRPr="00D73AC3">
        <w:rPr>
          <w:color w:val="000000" w:themeColor="text1"/>
        </w:rPr>
        <w:t>ATMs are available in Kampala</w:t>
      </w:r>
      <w:r w:rsidR="00203B79">
        <w:rPr>
          <w:color w:val="000000" w:themeColor="text1"/>
        </w:rPr>
        <w:t>.</w:t>
      </w:r>
      <w:r w:rsidR="00203B79" w:rsidRPr="00D73AC3">
        <w:rPr>
          <w:color w:val="000000" w:themeColor="text1"/>
        </w:rPr>
        <w:t xml:space="preserve"> </w:t>
      </w:r>
    </w:p>
    <w:p w14:paraId="3C6ABB49" w14:textId="77777777" w:rsidR="00085AF2" w:rsidRPr="00D73AC3" w:rsidRDefault="00085AF2" w:rsidP="00085AF2">
      <w:pPr>
        <w:pStyle w:val="NormalWeb"/>
        <w:spacing w:before="0" w:beforeAutospacing="0" w:after="0" w:afterAutospacing="0"/>
        <w:rPr>
          <w:color w:val="000000" w:themeColor="text1"/>
        </w:rPr>
      </w:pPr>
    </w:p>
    <w:p w14:paraId="659FC678" w14:textId="77777777" w:rsidR="00203B79" w:rsidRPr="00D73AC3" w:rsidRDefault="00EC423B" w:rsidP="00085AF2">
      <w:pPr>
        <w:rPr>
          <w:color w:val="000000" w:themeColor="text1"/>
        </w:rPr>
      </w:pPr>
      <w:r>
        <w:rPr>
          <w:color w:val="000000" w:themeColor="text1"/>
        </w:rPr>
        <w:t>Cash is</w:t>
      </w:r>
      <w:r w:rsidR="00203B79" w:rsidRPr="00D73AC3">
        <w:rPr>
          <w:color w:val="000000" w:themeColor="text1"/>
        </w:rPr>
        <w:t xml:space="preserve"> best </w:t>
      </w:r>
      <w:r w:rsidR="00203B79">
        <w:rPr>
          <w:color w:val="000000" w:themeColor="text1"/>
        </w:rPr>
        <w:t>for</w:t>
      </w:r>
      <w:r w:rsidR="00203B79" w:rsidRPr="00D73AC3">
        <w:rPr>
          <w:color w:val="000000" w:themeColor="text1"/>
        </w:rPr>
        <w:t xml:space="preserve"> travel</w:t>
      </w:r>
      <w:r w:rsidR="00203B79">
        <w:rPr>
          <w:color w:val="000000" w:themeColor="text1"/>
        </w:rPr>
        <w:t>ing</w:t>
      </w:r>
      <w:r w:rsidR="00203B79" w:rsidRPr="00D73AC3">
        <w:rPr>
          <w:color w:val="000000" w:themeColor="text1"/>
        </w:rPr>
        <w:t xml:space="preserve"> in Uganda. </w:t>
      </w:r>
      <w:r w:rsidR="00085AF2">
        <w:rPr>
          <w:color w:val="000000" w:themeColor="text1"/>
        </w:rPr>
        <w:t xml:space="preserve"> </w:t>
      </w:r>
      <w:r w:rsidR="00203B79" w:rsidRPr="00D73AC3">
        <w:rPr>
          <w:color w:val="000000" w:themeColor="text1"/>
        </w:rPr>
        <w:t xml:space="preserve">Traveler’s checks are not accepted in </w:t>
      </w:r>
      <w:r w:rsidR="00203B79">
        <w:rPr>
          <w:color w:val="000000" w:themeColor="text1"/>
        </w:rPr>
        <w:t xml:space="preserve">most </w:t>
      </w:r>
      <w:r w:rsidR="00203B79" w:rsidRPr="00D73AC3">
        <w:rPr>
          <w:color w:val="000000" w:themeColor="text1"/>
        </w:rPr>
        <w:t>places, the major exception being large banks in Kampala.  Credit cards are unheard of in most places you’ll be traveling. </w:t>
      </w:r>
    </w:p>
    <w:p w14:paraId="3D8DD976" w14:textId="77777777" w:rsidR="00203B79" w:rsidRPr="00D73AC3" w:rsidRDefault="00203B79" w:rsidP="00085AF2">
      <w:pPr>
        <w:rPr>
          <w:color w:val="000000" w:themeColor="text1"/>
        </w:rPr>
      </w:pPr>
      <w:r w:rsidRPr="00D73AC3">
        <w:rPr>
          <w:color w:val="000000" w:themeColor="text1"/>
        </w:rPr>
        <w:t> </w:t>
      </w:r>
    </w:p>
    <w:p w14:paraId="05DC64FA" w14:textId="77777777" w:rsidR="00E4441F" w:rsidRDefault="00203B79" w:rsidP="00085AF2">
      <w:pPr>
        <w:rPr>
          <w:color w:val="000000" w:themeColor="text1"/>
        </w:rPr>
      </w:pPr>
      <w:r w:rsidRPr="00D73AC3">
        <w:rPr>
          <w:color w:val="000000" w:themeColor="text1"/>
        </w:rPr>
        <w:t>A variety of forei</w:t>
      </w:r>
      <w:r>
        <w:rPr>
          <w:color w:val="000000" w:themeColor="text1"/>
        </w:rPr>
        <w:t>gn currencies may be exchanged</w:t>
      </w:r>
      <w:r w:rsidRPr="00D73AC3">
        <w:rPr>
          <w:color w:val="000000" w:themeColor="text1"/>
        </w:rPr>
        <w:t xml:space="preserve"> for Ugandan Shillings, but </w:t>
      </w:r>
      <w:r>
        <w:rPr>
          <w:color w:val="000000" w:themeColor="text1"/>
        </w:rPr>
        <w:t xml:space="preserve">the most common </w:t>
      </w:r>
      <w:r w:rsidR="00085AF2">
        <w:rPr>
          <w:color w:val="000000" w:themeColor="text1"/>
        </w:rPr>
        <w:t>are</w:t>
      </w:r>
      <w:r>
        <w:rPr>
          <w:color w:val="000000" w:themeColor="text1"/>
        </w:rPr>
        <w:t xml:space="preserve"> </w:t>
      </w:r>
      <w:r w:rsidRPr="00D73AC3">
        <w:rPr>
          <w:color w:val="000000" w:themeColor="text1"/>
        </w:rPr>
        <w:t>United States Dollars or Euros (European Union) , with US Dollars receiving the highest rates of exchange. In some rare places you may also be able to purchase items directly with US</w:t>
      </w:r>
      <w:r w:rsidR="00085AF2">
        <w:rPr>
          <w:color w:val="000000" w:themeColor="text1"/>
        </w:rPr>
        <w:t xml:space="preserve"> </w:t>
      </w:r>
      <w:r w:rsidRPr="00D73AC3">
        <w:rPr>
          <w:color w:val="000000" w:themeColor="text1"/>
        </w:rPr>
        <w:t>D</w:t>
      </w:r>
      <w:r w:rsidR="00085AF2">
        <w:rPr>
          <w:color w:val="000000" w:themeColor="text1"/>
        </w:rPr>
        <w:t>ollars</w:t>
      </w:r>
      <w:r w:rsidRPr="00D73AC3">
        <w:rPr>
          <w:color w:val="000000" w:themeColor="text1"/>
        </w:rPr>
        <w:t>. To find the best</w:t>
      </w:r>
      <w:r w:rsidR="00085AF2">
        <w:rPr>
          <w:color w:val="000000" w:themeColor="text1"/>
        </w:rPr>
        <w:t xml:space="preserve"> exchange </w:t>
      </w:r>
      <w:r w:rsidRPr="00D73AC3">
        <w:rPr>
          <w:color w:val="000000" w:themeColor="text1"/>
        </w:rPr>
        <w:t xml:space="preserve">rate, it is necessary to go to different ForEx (Foreign Exchange) Bureaus and banks, but typically ForEx bureaus offer a better rate than banks. A big exception is the ForEx Bureau at Entebbe Airport, where the rates are poor. Try to exchange no more than necessary at the airport and wait until you reach Kampala for the majority of your exchanges. </w:t>
      </w:r>
    </w:p>
    <w:sectPr w:rsidR="00E4441F" w:rsidSect="00C41867">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B3BDA"/>
    <w:multiLevelType w:val="multilevel"/>
    <w:tmpl w:val="C81A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79"/>
    <w:rsid w:val="00085AF2"/>
    <w:rsid w:val="00203B79"/>
    <w:rsid w:val="003D1994"/>
    <w:rsid w:val="007215EC"/>
    <w:rsid w:val="008A54EC"/>
    <w:rsid w:val="00AB59B4"/>
    <w:rsid w:val="00AD317B"/>
    <w:rsid w:val="00B4145D"/>
    <w:rsid w:val="00C63BB6"/>
    <w:rsid w:val="00D32BD6"/>
    <w:rsid w:val="00EC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0375"/>
  <w15:docId w15:val="{2D29431D-4A32-4B91-B69F-40E41E81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B79"/>
    <w:pPr>
      <w:spacing w:before="100" w:beforeAutospacing="1" w:after="100" w:afterAutospacing="1"/>
    </w:pPr>
  </w:style>
  <w:style w:type="character" w:styleId="Strong">
    <w:name w:val="Strong"/>
    <w:basedOn w:val="DefaultParagraphFont"/>
    <w:uiPriority w:val="22"/>
    <w:qFormat/>
    <w:rsid w:val="00203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Ebenhack home</dc:creator>
  <cp:lastModifiedBy>Ben and MJ Ebenhack</cp:lastModifiedBy>
  <cp:revision>3</cp:revision>
  <dcterms:created xsi:type="dcterms:W3CDTF">2015-09-10T14:41:00Z</dcterms:created>
  <dcterms:modified xsi:type="dcterms:W3CDTF">2015-09-21T20:53:00Z</dcterms:modified>
</cp:coreProperties>
</file>